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78C5" w:rsidR="00E17B77" w:rsidP="00476BEC" w:rsidRDefault="00E17B77" w14:paraId="424E4BA3" w14:textId="77777777">
      <w:pPr>
        <w:shd w:val="clear" w:color="auto" w:fill="FFFFFF"/>
        <w:spacing w:after="0" w:line="276" w:lineRule="auto"/>
        <w:rPr>
          <w:rFonts w:eastAsia="Times New Roman" w:cstheme="minorHAnsi"/>
          <w:b/>
          <w:bCs/>
          <w:color w:val="222222"/>
        </w:rPr>
      </w:pPr>
    </w:p>
    <w:p w:rsidRPr="004E78C5" w:rsidR="00E17B77" w:rsidP="00476BEC" w:rsidRDefault="00E17B77" w14:paraId="52ED0DE5" w14:textId="77777777">
      <w:pPr>
        <w:shd w:val="clear" w:color="auto" w:fill="FFFFFF"/>
        <w:spacing w:after="0" w:line="276" w:lineRule="auto"/>
        <w:rPr>
          <w:rFonts w:eastAsia="Times New Roman" w:cstheme="minorHAnsi"/>
          <w:b/>
          <w:bCs/>
          <w:color w:val="222222"/>
        </w:rPr>
      </w:pPr>
    </w:p>
    <w:p w:rsidR="00030B74" w:rsidP="00030B74" w:rsidRDefault="00030B74" w14:paraId="44F857FD" w14:textId="77777777">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 xml:space="preserve">Company: </w:t>
      </w:r>
    </w:p>
    <w:p w:rsidR="00030B74" w:rsidP="00030B74" w:rsidRDefault="00030B74" w14:paraId="06546F03" w14:textId="77777777">
      <w:pPr>
        <w:shd w:val="clear" w:color="auto" w:fill="FFFFFF"/>
        <w:spacing w:after="0" w:line="276" w:lineRule="auto"/>
        <w:ind w:firstLine="720"/>
        <w:rPr>
          <w:rFonts w:eastAsia="Times New Roman" w:cstheme="minorHAnsi"/>
          <w:b/>
          <w:bCs/>
          <w:sz w:val="24"/>
          <w:szCs w:val="24"/>
        </w:rPr>
      </w:pPr>
      <w:r>
        <w:rPr>
          <w:rFonts w:eastAsia="Times New Roman" w:cstheme="minorHAnsi"/>
          <w:b/>
          <w:bCs/>
          <w:sz w:val="24"/>
          <w:szCs w:val="24"/>
        </w:rPr>
        <w:t xml:space="preserve">98 Forward </w:t>
      </w:r>
    </w:p>
    <w:p w:rsidR="00030B74" w:rsidP="00030B74" w:rsidRDefault="00030B74" w14:paraId="7033815B" w14:textId="77777777">
      <w:pPr>
        <w:shd w:val="clear" w:color="auto" w:fill="FFFFFF"/>
        <w:spacing w:after="0" w:line="276" w:lineRule="auto"/>
        <w:rPr>
          <w:rFonts w:eastAsia="Times New Roman" w:cstheme="minorHAnsi"/>
          <w:b/>
          <w:bCs/>
          <w:sz w:val="24"/>
          <w:szCs w:val="24"/>
        </w:rPr>
      </w:pPr>
    </w:p>
    <w:p w:rsidR="00030B74" w:rsidP="00030B74" w:rsidRDefault="00030B74" w14:paraId="02F673E7" w14:textId="77777777">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Address</w:t>
      </w:r>
    </w:p>
    <w:p w:rsidR="00030B74" w:rsidP="00030B74" w:rsidRDefault="00030B74" w14:paraId="43C91180" w14:textId="77777777">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ab/>
      </w:r>
      <w:r>
        <w:rPr>
          <w:rFonts w:eastAsia="Times New Roman" w:cstheme="minorHAnsi"/>
          <w:b/>
          <w:bCs/>
          <w:sz w:val="24"/>
          <w:szCs w:val="24"/>
        </w:rPr>
        <w:t>4219 Woodward Ave., Ste. 203, Detroit, Michigan 48201</w:t>
      </w:r>
    </w:p>
    <w:p w:rsidR="00030B74" w:rsidP="00030B74" w:rsidRDefault="00030B74" w14:paraId="13B13844" w14:textId="77777777">
      <w:pPr>
        <w:shd w:val="clear" w:color="auto" w:fill="FFFFFF"/>
        <w:spacing w:after="0" w:line="276" w:lineRule="auto"/>
        <w:rPr>
          <w:rFonts w:eastAsia="Times New Roman" w:cstheme="minorHAnsi"/>
          <w:b/>
          <w:bCs/>
          <w:sz w:val="24"/>
          <w:szCs w:val="24"/>
        </w:rPr>
      </w:pPr>
    </w:p>
    <w:p w:rsidR="00030B74" w:rsidP="00030B74" w:rsidRDefault="00030B74" w14:paraId="10C84E3D" w14:textId="77777777">
      <w:pPr>
        <w:shd w:val="clear" w:color="auto" w:fill="FFFFFF"/>
        <w:spacing w:after="0" w:line="276" w:lineRule="auto"/>
        <w:rPr>
          <w:rFonts w:eastAsia="Times New Roman" w:cstheme="minorHAnsi"/>
          <w:b/>
          <w:bCs/>
          <w:sz w:val="24"/>
          <w:szCs w:val="24"/>
        </w:rPr>
      </w:pPr>
      <w:r>
        <w:rPr>
          <w:rFonts w:eastAsia="Times New Roman" w:cstheme="minorHAnsi"/>
          <w:b/>
          <w:bCs/>
          <w:sz w:val="24"/>
          <w:szCs w:val="24"/>
        </w:rPr>
        <w:t>Hiring Contact</w:t>
      </w:r>
    </w:p>
    <w:p w:rsidR="00030B74" w:rsidP="00030B74" w:rsidRDefault="00030B74" w14:paraId="6F6E4336" w14:textId="77777777">
      <w:pPr>
        <w:shd w:val="clear" w:color="auto" w:fill="FFFFFF"/>
        <w:spacing w:after="0" w:line="276" w:lineRule="auto"/>
        <w:ind w:firstLine="720"/>
        <w:rPr>
          <w:rFonts w:eastAsia="Times New Roman" w:cstheme="minorHAnsi"/>
          <w:b/>
          <w:bCs/>
          <w:sz w:val="24"/>
          <w:szCs w:val="24"/>
        </w:rPr>
      </w:pPr>
      <w:r>
        <w:rPr>
          <w:rFonts w:eastAsia="Times New Roman" w:cstheme="minorHAnsi"/>
          <w:b/>
          <w:bCs/>
          <w:sz w:val="24"/>
          <w:szCs w:val="24"/>
        </w:rPr>
        <w:t xml:space="preserve">Nat Synowiec, Senior Director – Operations </w:t>
      </w:r>
    </w:p>
    <w:p w:rsidRPr="003D5B33" w:rsidR="00030B74" w:rsidP="00030B74" w:rsidRDefault="00030B74" w14:paraId="741572A3" w14:textId="77777777">
      <w:pPr>
        <w:shd w:val="clear" w:color="auto" w:fill="FFFFFF"/>
        <w:spacing w:after="0" w:line="276" w:lineRule="auto"/>
        <w:rPr>
          <w:b/>
          <w:bCs/>
        </w:rPr>
      </w:pPr>
      <w:r>
        <w:rPr>
          <w:rFonts w:eastAsia="Times New Roman" w:cstheme="minorHAnsi"/>
          <w:b/>
          <w:bCs/>
          <w:sz w:val="24"/>
          <w:szCs w:val="24"/>
        </w:rPr>
        <w:tab/>
      </w:r>
      <w:hyperlink w:history="1" r:id="rId10">
        <w:r w:rsidRPr="003D5B33">
          <w:rPr>
            <w:rStyle w:val="Hyperlink"/>
            <w:b/>
            <w:bCs/>
          </w:rPr>
          <w:t>nat@98forward.com</w:t>
        </w:r>
      </w:hyperlink>
      <w:r w:rsidRPr="003D5B33">
        <w:rPr>
          <w:b/>
          <w:bCs/>
        </w:rPr>
        <w:t xml:space="preserve"> </w:t>
      </w:r>
    </w:p>
    <w:p w:rsidRPr="003D5B33" w:rsidR="00030B74" w:rsidP="00030B74" w:rsidRDefault="00030B74" w14:paraId="75DBD983" w14:textId="77777777">
      <w:pPr>
        <w:shd w:val="clear" w:color="auto" w:fill="FFFFFF"/>
        <w:spacing w:after="0" w:line="276" w:lineRule="auto"/>
        <w:rPr>
          <w:rFonts w:eastAsia="Times New Roman" w:cstheme="minorHAnsi"/>
          <w:b/>
          <w:bCs/>
          <w:sz w:val="24"/>
          <w:szCs w:val="24"/>
        </w:rPr>
      </w:pPr>
      <w:r>
        <w:tab/>
      </w:r>
      <w:r w:rsidRPr="003D5B33">
        <w:rPr>
          <w:rFonts w:eastAsia="Times New Roman" w:cstheme="minorHAnsi"/>
          <w:b/>
          <w:bCs/>
          <w:sz w:val="24"/>
          <w:szCs w:val="24"/>
        </w:rPr>
        <w:t xml:space="preserve">Jeremy Thomas, Senior Director </w:t>
      </w:r>
    </w:p>
    <w:p w:rsidRPr="003D5B33" w:rsidR="00030B74" w:rsidP="00030B74" w:rsidRDefault="00030B74" w14:paraId="0E347200" w14:textId="77777777">
      <w:pPr>
        <w:shd w:val="clear" w:color="auto" w:fill="FFFFFF"/>
        <w:spacing w:after="0" w:line="276" w:lineRule="auto"/>
        <w:rPr>
          <w:rStyle w:val="Hyperlink"/>
          <w:b/>
          <w:bCs/>
        </w:rPr>
      </w:pPr>
      <w:r w:rsidRPr="003D5B33">
        <w:rPr>
          <w:rFonts w:eastAsia="Times New Roman" w:cstheme="minorHAnsi"/>
          <w:b/>
          <w:bCs/>
          <w:sz w:val="24"/>
          <w:szCs w:val="24"/>
        </w:rPr>
        <w:tab/>
      </w:r>
      <w:hyperlink w:history="1" r:id="rId11">
        <w:r w:rsidRPr="003D5B33">
          <w:rPr>
            <w:rStyle w:val="Hyperlink"/>
            <w:b/>
            <w:bCs/>
          </w:rPr>
          <w:t>jeremy@98forward.com</w:t>
        </w:r>
      </w:hyperlink>
      <w:r w:rsidRPr="003D5B33">
        <w:rPr>
          <w:rStyle w:val="Hyperlink"/>
          <w:b/>
          <w:bCs/>
        </w:rPr>
        <w:t xml:space="preserve">  </w:t>
      </w:r>
    </w:p>
    <w:p w:rsidRPr="004E78C5" w:rsidR="00B66FEC" w:rsidP="00476BEC" w:rsidRDefault="00B66FEC" w14:paraId="23BE1642" w14:textId="77777777">
      <w:pPr>
        <w:shd w:val="clear" w:color="auto" w:fill="FFFFFF"/>
        <w:spacing w:after="0" w:line="276" w:lineRule="auto"/>
        <w:rPr>
          <w:rFonts w:eastAsia="Times New Roman" w:cstheme="minorHAnsi"/>
          <w:b/>
          <w:bCs/>
        </w:rPr>
      </w:pPr>
    </w:p>
    <w:p w:rsidRPr="004E78C5" w:rsidR="00152B6D" w:rsidP="3A6C7C3D" w:rsidRDefault="63EAD22A" w14:paraId="4BC4CCB6" w14:textId="40C36714">
      <w:pPr>
        <w:shd w:val="clear" w:color="auto" w:fill="FFFFFF" w:themeFill="background1"/>
        <w:spacing w:after="0" w:line="276" w:lineRule="auto"/>
        <w:rPr>
          <w:rFonts w:eastAsia="Times New Roman"/>
          <w:color w:val="222222"/>
        </w:rPr>
      </w:pPr>
      <w:r w:rsidRPr="32215F50">
        <w:rPr>
          <w:rFonts w:eastAsia="Times New Roman"/>
          <w:b/>
          <w:bCs/>
          <w:color w:val="222222"/>
        </w:rPr>
        <w:t>Job Title: </w:t>
      </w:r>
      <w:r w:rsidRPr="32215F50" w:rsidR="7EFE5FE4">
        <w:rPr>
          <w:rFonts w:eastAsia="Times New Roman"/>
          <w:color w:val="222222"/>
        </w:rPr>
        <w:t xml:space="preserve"> </w:t>
      </w:r>
      <w:r w:rsidRPr="32215F50" w:rsidR="20FDE320">
        <w:rPr>
          <w:rFonts w:eastAsia="Times New Roman"/>
          <w:color w:val="222222"/>
        </w:rPr>
        <w:t xml:space="preserve">Manager </w:t>
      </w:r>
    </w:p>
    <w:p w:rsidRPr="004E78C5" w:rsidR="00E17B77" w:rsidP="00476BEC" w:rsidRDefault="00E17B77" w14:paraId="74268443" w14:textId="77777777">
      <w:pPr>
        <w:shd w:val="clear" w:color="auto" w:fill="FFFFFF"/>
        <w:spacing w:after="0" w:line="276" w:lineRule="auto"/>
        <w:rPr>
          <w:rFonts w:eastAsia="Times New Roman" w:cstheme="minorHAnsi"/>
          <w:color w:val="222222"/>
        </w:rPr>
      </w:pPr>
    </w:p>
    <w:p w:rsidRPr="004E78C5" w:rsidR="00152B6D" w:rsidP="28E482B7" w:rsidRDefault="70A93C69" w14:paraId="57EE30CA" w14:textId="23F5D7B8">
      <w:pPr>
        <w:shd w:val="clear" w:color="auto" w:fill="FFFFFF" w:themeFill="background1"/>
        <w:spacing w:after="0" w:line="276" w:lineRule="auto"/>
        <w:rPr>
          <w:rFonts w:eastAsia="Times New Roman"/>
        </w:rPr>
      </w:pPr>
      <w:r w:rsidRPr="28E482B7">
        <w:rPr>
          <w:rFonts w:eastAsia="Times New Roman"/>
          <w:b/>
          <w:bCs/>
          <w:color w:val="222222"/>
        </w:rPr>
        <w:t>Reports To: </w:t>
      </w:r>
      <w:r w:rsidRPr="28E482B7" w:rsidR="3A92F6F1">
        <w:rPr>
          <w:rFonts w:eastAsia="Times New Roman"/>
          <w:color w:val="222222"/>
        </w:rPr>
        <w:t xml:space="preserve"> </w:t>
      </w:r>
      <w:r w:rsidRPr="28E482B7" w:rsidR="21DFFF84">
        <w:rPr>
          <w:rFonts w:eastAsia="Times New Roman"/>
        </w:rPr>
        <w:t>Senior Director</w:t>
      </w:r>
      <w:r w:rsidRPr="28E482B7" w:rsidR="7AAAF384">
        <w:rPr>
          <w:rFonts w:eastAsia="Times New Roman"/>
        </w:rPr>
        <w:t>/Director</w:t>
      </w:r>
    </w:p>
    <w:p w:rsidRPr="004E78C5" w:rsidR="00E17B77" w:rsidP="00476BEC" w:rsidRDefault="00E17B77" w14:paraId="788ED031" w14:textId="77777777">
      <w:pPr>
        <w:shd w:val="clear" w:color="auto" w:fill="FFFFFF"/>
        <w:spacing w:after="0" w:line="276" w:lineRule="auto"/>
        <w:rPr>
          <w:rFonts w:eastAsia="Times New Roman" w:cstheme="minorHAnsi"/>
          <w:color w:val="222222"/>
        </w:rPr>
      </w:pPr>
    </w:p>
    <w:p w:rsidR="00DF056D" w:rsidP="00476BEC" w:rsidRDefault="00152B6D" w14:paraId="366F3699" w14:textId="14ADEF3B">
      <w:pPr>
        <w:shd w:val="clear" w:color="auto" w:fill="FFFFFF"/>
        <w:spacing w:after="0" w:line="276" w:lineRule="auto"/>
        <w:rPr>
          <w:rFonts w:eastAsia="Times New Roman" w:cstheme="minorHAnsi"/>
          <w:color w:val="222222"/>
        </w:rPr>
      </w:pPr>
      <w:r w:rsidRPr="004E78C5">
        <w:rPr>
          <w:rFonts w:eastAsia="Times New Roman" w:cstheme="minorHAnsi"/>
          <w:b/>
          <w:bCs/>
          <w:color w:val="222222"/>
        </w:rPr>
        <w:t>Summary: </w:t>
      </w:r>
      <w:r w:rsidRPr="004E78C5">
        <w:rPr>
          <w:rFonts w:eastAsia="Times New Roman" w:cstheme="minorHAnsi"/>
          <w:color w:val="222222"/>
        </w:rPr>
        <w:t xml:space="preserve">The </w:t>
      </w:r>
      <w:r w:rsidR="00030B74">
        <w:rPr>
          <w:rFonts w:eastAsia="Times New Roman" w:cstheme="minorHAnsi"/>
          <w:color w:val="222222"/>
        </w:rPr>
        <w:t xml:space="preserve">Manager’s </w:t>
      </w:r>
      <w:r w:rsidRPr="004E78C5">
        <w:rPr>
          <w:rFonts w:eastAsia="Times New Roman" w:cstheme="minorHAnsi"/>
          <w:color w:val="222222"/>
        </w:rPr>
        <w:t xml:space="preserve">primary responsibilities are to understand the scope and context of </w:t>
      </w:r>
      <w:r w:rsidRPr="004E78C5" w:rsidR="0055688F">
        <w:rPr>
          <w:rFonts w:eastAsia="Times New Roman" w:cstheme="minorHAnsi"/>
          <w:color w:val="222222"/>
        </w:rPr>
        <w:t>the client’s contract and communications plan</w:t>
      </w:r>
      <w:r w:rsidRPr="004E78C5">
        <w:rPr>
          <w:rFonts w:eastAsia="Times New Roman" w:cstheme="minorHAnsi"/>
          <w:color w:val="222222"/>
        </w:rPr>
        <w:t xml:space="preserve">; </w:t>
      </w:r>
      <w:r w:rsidRPr="00DF056D" w:rsidR="00DF056D">
        <w:rPr>
          <w:rFonts w:eastAsia="Times New Roman" w:cstheme="minorHAnsi"/>
          <w:color w:val="222222"/>
        </w:rPr>
        <w:t xml:space="preserve">assisting in managing all aspects of account work within </w:t>
      </w:r>
      <w:r w:rsidRPr="00DF056D" w:rsidR="00BE029C">
        <w:rPr>
          <w:rFonts w:eastAsia="Times New Roman" w:cstheme="minorHAnsi"/>
          <w:color w:val="222222"/>
        </w:rPr>
        <w:t>their dedicated</w:t>
      </w:r>
      <w:r w:rsidRPr="00DF056D" w:rsidR="00DF056D">
        <w:rPr>
          <w:rFonts w:eastAsia="Times New Roman" w:cstheme="minorHAnsi"/>
          <w:color w:val="222222"/>
        </w:rPr>
        <w:t xml:space="preserve"> practice as well as performing administrative assignments as needed for the benefit of clients and the firm. </w:t>
      </w:r>
      <w:r w:rsidRPr="004E78C5">
        <w:rPr>
          <w:rFonts w:eastAsia="Times New Roman" w:cstheme="minorHAnsi"/>
          <w:color w:val="222222"/>
        </w:rPr>
        <w:t xml:space="preserve"> </w:t>
      </w:r>
    </w:p>
    <w:p w:rsidRPr="004E78C5" w:rsidR="00E17B77" w:rsidP="00476BEC" w:rsidRDefault="00E17B77" w14:paraId="3E631DD6" w14:textId="77777777">
      <w:pPr>
        <w:shd w:val="clear" w:color="auto" w:fill="FFFFFF"/>
        <w:spacing w:after="0" w:line="276" w:lineRule="auto"/>
        <w:rPr>
          <w:rFonts w:eastAsia="Times New Roman" w:cstheme="minorHAnsi"/>
          <w:b/>
          <w:bCs/>
          <w:color w:val="222222"/>
        </w:rPr>
      </w:pPr>
    </w:p>
    <w:p w:rsidRPr="004E78C5" w:rsidR="00152B6D" w:rsidP="00476BEC" w:rsidRDefault="00152B6D" w14:paraId="17F4DF88" w14:textId="19D5E948">
      <w:pPr>
        <w:shd w:val="clear" w:color="auto" w:fill="FFFFFF"/>
        <w:spacing w:after="0" w:line="276" w:lineRule="auto"/>
        <w:rPr>
          <w:rFonts w:eastAsia="Times New Roman" w:cstheme="minorHAnsi"/>
          <w:color w:val="222222"/>
        </w:rPr>
      </w:pPr>
      <w:r w:rsidRPr="004E78C5">
        <w:rPr>
          <w:rFonts w:eastAsia="Times New Roman" w:cstheme="minorHAnsi"/>
          <w:b/>
          <w:bCs/>
          <w:color w:val="222222"/>
        </w:rPr>
        <w:t>Essential Responsibilities/Duties:</w:t>
      </w:r>
    </w:p>
    <w:p w:rsidR="00655647" w:rsidP="002C2CEA" w:rsidRDefault="00655647" w14:paraId="7C1DEE5F" w14:textId="77777777">
      <w:pPr>
        <w:pStyle w:val="paragraph"/>
        <w:numPr>
          <w:ilvl w:val="0"/>
          <w:numId w:val="12"/>
        </w:numPr>
        <w:shd w:val="clear" w:color="auto" w:fill="FFFFFF"/>
        <w:spacing w:before="0" w:beforeAutospacing="0" w:after="0" w:afterAutospacing="0"/>
        <w:textAlignment w:val="baseline"/>
        <w:rPr>
          <w:rFonts w:ascii="Calibri" w:hAnsi="Calibri" w:cs="Calibri"/>
        </w:rPr>
      </w:pPr>
      <w:r w:rsidRPr="00655647">
        <w:rPr>
          <w:rFonts w:ascii="Calibri" w:hAnsi="Calibri" w:cs="Calibri"/>
        </w:rPr>
        <w:t>Identifies targeted high-level media and communications opportunities for clients  </w:t>
      </w:r>
    </w:p>
    <w:p w:rsidRPr="007B0A98" w:rsidR="007B0A98" w:rsidP="007B0A98" w:rsidRDefault="007B0A98" w14:paraId="18A17B9D" w14:textId="77777777">
      <w:pPr>
        <w:pStyle w:val="paragraph"/>
        <w:numPr>
          <w:ilvl w:val="0"/>
          <w:numId w:val="12"/>
        </w:numPr>
        <w:rPr>
          <w:rFonts w:ascii="Calibri" w:hAnsi="Calibri" w:cs="Calibri"/>
        </w:rPr>
      </w:pPr>
      <w:r w:rsidRPr="007B0A98">
        <w:rPr>
          <w:rFonts w:ascii="Calibri" w:hAnsi="Calibri" w:cs="Calibri"/>
        </w:rPr>
        <w:t>May manage specific projects independently </w:t>
      </w:r>
    </w:p>
    <w:p w:rsidRPr="006C0550" w:rsidR="007B0A98" w:rsidP="006C0550" w:rsidRDefault="007B0A98" w14:paraId="2AB7C130" w14:textId="75FC031E">
      <w:pPr>
        <w:pStyle w:val="paragraph"/>
        <w:numPr>
          <w:ilvl w:val="0"/>
          <w:numId w:val="12"/>
        </w:numPr>
        <w:shd w:val="clear" w:color="auto" w:fill="FFFFFF"/>
        <w:spacing w:before="0" w:beforeAutospacing="0" w:after="0" w:afterAutospacing="0"/>
        <w:textAlignment w:val="baseline"/>
        <w:rPr>
          <w:rFonts w:ascii="Calibri" w:hAnsi="Calibri" w:cs="Calibri"/>
        </w:rPr>
      </w:pPr>
      <w:r w:rsidRPr="007B0A98">
        <w:rPr>
          <w:rFonts w:ascii="Calibri" w:hAnsi="Calibri" w:cs="Calibri"/>
        </w:rPr>
        <w:t>Demonstrates excellent judgment and ability to solve problems </w:t>
      </w:r>
      <w:r w:rsidR="00374192">
        <w:rPr>
          <w:rFonts w:ascii="Calibri" w:hAnsi="Calibri" w:cs="Calibri"/>
        </w:rPr>
        <w:t xml:space="preserve">on their own. </w:t>
      </w:r>
      <w:r w:rsidR="00374192">
        <w:rPr>
          <w:rStyle w:val="normaltextrun"/>
          <w:rFonts w:ascii="Calibri" w:hAnsi="Calibri" w:cs="Calibri"/>
        </w:rPr>
        <w:t>They should be able to develop public relations, marketing and social media strategies and coordinate team efforts to implement them</w:t>
      </w:r>
      <w:r w:rsidR="00374192">
        <w:rPr>
          <w:rStyle w:val="eop"/>
          <w:rFonts w:ascii="Calibri" w:hAnsi="Calibri" w:cs="Calibri"/>
        </w:rPr>
        <w:t> </w:t>
      </w:r>
    </w:p>
    <w:p w:rsidRPr="007B0A98" w:rsidR="007B0A98" w:rsidP="007B0A98" w:rsidRDefault="007B0A98" w14:paraId="667B1146" w14:textId="77777777">
      <w:pPr>
        <w:pStyle w:val="paragraph"/>
        <w:numPr>
          <w:ilvl w:val="0"/>
          <w:numId w:val="12"/>
        </w:numPr>
        <w:rPr>
          <w:rFonts w:ascii="Calibri" w:hAnsi="Calibri" w:cs="Calibri"/>
        </w:rPr>
      </w:pPr>
      <w:r w:rsidRPr="007B0A98">
        <w:rPr>
          <w:rFonts w:ascii="Calibri" w:hAnsi="Calibri" w:cs="Calibri"/>
        </w:rPr>
        <w:t>Ability to contribute to and develop public relations strategies, media, social media and community relations or marketing plans, and implement them with confidence </w:t>
      </w:r>
    </w:p>
    <w:p w:rsidRPr="007B0A98" w:rsidR="007B0A98" w:rsidP="007B0A98" w:rsidRDefault="007B0A98" w14:paraId="1A52852C" w14:textId="77777777">
      <w:pPr>
        <w:pStyle w:val="paragraph"/>
        <w:numPr>
          <w:ilvl w:val="0"/>
          <w:numId w:val="12"/>
        </w:numPr>
        <w:rPr>
          <w:rFonts w:ascii="Calibri" w:hAnsi="Calibri" w:cs="Calibri"/>
        </w:rPr>
      </w:pPr>
      <w:r w:rsidRPr="007B0A98">
        <w:rPr>
          <w:rFonts w:ascii="Calibri" w:hAnsi="Calibri" w:cs="Calibri"/>
        </w:rPr>
        <w:t>Drives smart, tactical execution of client programs </w:t>
      </w:r>
    </w:p>
    <w:p w:rsidRPr="007B0A98" w:rsidR="007B0A98" w:rsidP="007B0A98" w:rsidRDefault="007B0A98" w14:paraId="6ACB9B2F" w14:textId="77777777">
      <w:pPr>
        <w:pStyle w:val="paragraph"/>
        <w:numPr>
          <w:ilvl w:val="0"/>
          <w:numId w:val="12"/>
        </w:numPr>
        <w:rPr>
          <w:rFonts w:ascii="Calibri" w:hAnsi="Calibri" w:cs="Calibri"/>
        </w:rPr>
      </w:pPr>
      <w:r w:rsidRPr="007B0A98">
        <w:rPr>
          <w:rFonts w:ascii="Calibri" w:hAnsi="Calibri" w:cs="Calibri"/>
        </w:rPr>
        <w:t>Establishes successful, productive relationships with client contacts </w:t>
      </w:r>
    </w:p>
    <w:p w:rsidRPr="007B0A98" w:rsidR="007B0A98" w:rsidP="007B0A98" w:rsidRDefault="007B0A98" w14:paraId="200D4EBD" w14:textId="77777777">
      <w:pPr>
        <w:pStyle w:val="paragraph"/>
        <w:numPr>
          <w:ilvl w:val="0"/>
          <w:numId w:val="12"/>
        </w:numPr>
        <w:rPr>
          <w:rFonts w:ascii="Calibri" w:hAnsi="Calibri" w:cs="Calibri"/>
        </w:rPr>
      </w:pPr>
      <w:r w:rsidRPr="007B0A98">
        <w:rPr>
          <w:rFonts w:ascii="Calibri" w:hAnsi="Calibri" w:cs="Calibri"/>
        </w:rPr>
        <w:t>In-depth understanding of social media tools and ability to implement social media programs </w:t>
      </w:r>
    </w:p>
    <w:p w:rsidRPr="007B0A98" w:rsidR="007B0A98" w:rsidP="007B0A98" w:rsidRDefault="007B0A98" w14:paraId="39927B75" w14:textId="77777777">
      <w:pPr>
        <w:pStyle w:val="paragraph"/>
        <w:numPr>
          <w:ilvl w:val="0"/>
          <w:numId w:val="12"/>
        </w:numPr>
        <w:rPr>
          <w:rFonts w:ascii="Calibri" w:hAnsi="Calibri" w:cs="Calibri"/>
        </w:rPr>
      </w:pPr>
      <w:r w:rsidRPr="007B0A98">
        <w:rPr>
          <w:rFonts w:ascii="Calibri" w:hAnsi="Calibri" w:cs="Calibri"/>
        </w:rPr>
        <w:t>Understands what success means to each client and delivers those outcomes </w:t>
      </w:r>
    </w:p>
    <w:p w:rsidRPr="007B0A98" w:rsidR="007B0A98" w:rsidP="007B0A98" w:rsidRDefault="007B0A98" w14:paraId="43970654" w14:textId="48CD16FC">
      <w:pPr>
        <w:pStyle w:val="paragraph"/>
        <w:numPr>
          <w:ilvl w:val="0"/>
          <w:numId w:val="12"/>
        </w:numPr>
        <w:rPr>
          <w:rFonts w:ascii="Calibri" w:hAnsi="Calibri" w:cs="Calibri"/>
        </w:rPr>
      </w:pPr>
      <w:r w:rsidRPr="007B0A98">
        <w:rPr>
          <w:rFonts w:ascii="Calibri" w:hAnsi="Calibri" w:cs="Calibri"/>
        </w:rPr>
        <w:t>Supports billing process and plays role in budget development/management </w:t>
      </w:r>
    </w:p>
    <w:p w:rsidRPr="007B0A98" w:rsidR="007B0A98" w:rsidP="007B0A98" w:rsidRDefault="007B0A98" w14:paraId="13DAA1A8" w14:textId="77777777">
      <w:pPr>
        <w:pStyle w:val="paragraph"/>
        <w:numPr>
          <w:ilvl w:val="0"/>
          <w:numId w:val="12"/>
        </w:numPr>
        <w:rPr>
          <w:rFonts w:ascii="Calibri" w:hAnsi="Calibri" w:cs="Calibri"/>
        </w:rPr>
      </w:pPr>
      <w:r w:rsidRPr="007B0A98">
        <w:rPr>
          <w:rFonts w:ascii="Calibri" w:hAnsi="Calibri" w:cs="Calibri"/>
        </w:rPr>
        <w:t>Adds creative insight and problem-solving to all of the above on a consistent basis </w:t>
      </w:r>
    </w:p>
    <w:p w:rsidRPr="007B0A98" w:rsidR="007B0A98" w:rsidP="007B0A98" w:rsidRDefault="007B0A98" w14:paraId="4578550A" w14:textId="77777777">
      <w:pPr>
        <w:pStyle w:val="paragraph"/>
        <w:numPr>
          <w:ilvl w:val="0"/>
          <w:numId w:val="12"/>
        </w:numPr>
        <w:rPr>
          <w:rFonts w:ascii="Calibri" w:hAnsi="Calibri" w:cs="Calibri"/>
        </w:rPr>
      </w:pPr>
      <w:r w:rsidRPr="007B0A98">
        <w:rPr>
          <w:rFonts w:ascii="Calibri" w:hAnsi="Calibri" w:cs="Calibri"/>
        </w:rPr>
        <w:t>Actively looks for ways to grow account activity </w:t>
      </w:r>
    </w:p>
    <w:p w:rsidR="002C2CEA" w:rsidP="002C2CEA" w:rsidRDefault="002C2CEA" w14:paraId="5806D4AA" w14:textId="525AAFFA">
      <w:pPr>
        <w:pStyle w:val="paragraph"/>
        <w:numPr>
          <w:ilvl w:val="0"/>
          <w:numId w:val="1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Develops and maintains productive relationships with clients, as well as with the editors, reporters, bloggers and influencers with whom he/she will regularly interact</w:t>
      </w:r>
      <w:r>
        <w:rPr>
          <w:rStyle w:val="eop"/>
          <w:rFonts w:ascii="Calibri" w:hAnsi="Calibri" w:cs="Calibri"/>
        </w:rPr>
        <w:t> </w:t>
      </w:r>
    </w:p>
    <w:p w:rsidR="002C2CEA" w:rsidP="002C2CEA" w:rsidRDefault="002C2CEA" w14:paraId="7E89DFFF" w14:textId="77777777">
      <w:pPr>
        <w:pStyle w:val="paragraph"/>
        <w:numPr>
          <w:ilvl w:val="0"/>
          <w:numId w:val="1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Possesses excellent writing and editing skills. Ability to write to media and other marketing materials as indicated by account supervisor, including press releases, pitch letters, social media publishing calendars, program reports and memos. They must pay close attention to detail, particularly in editing, and be able to multi-task</w:t>
      </w:r>
      <w:r>
        <w:rPr>
          <w:rStyle w:val="eop"/>
          <w:rFonts w:ascii="Calibri" w:hAnsi="Calibri" w:cs="Calibri"/>
        </w:rPr>
        <w:t> </w:t>
      </w:r>
    </w:p>
    <w:p w:rsidR="002C2CEA" w:rsidP="002C2CEA" w:rsidRDefault="002C2CEA" w14:paraId="0A6340D0" w14:textId="5AF8881F">
      <w:pPr>
        <w:pStyle w:val="paragraph"/>
        <w:numPr>
          <w:ilvl w:val="0"/>
          <w:numId w:val="12"/>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 xml:space="preserve">Works with </w:t>
      </w:r>
      <w:r w:rsidR="002A2D31">
        <w:rPr>
          <w:rStyle w:val="normaltextrun"/>
          <w:rFonts w:ascii="Calibri" w:hAnsi="Calibri" w:cs="Calibri"/>
        </w:rPr>
        <w:t>account lead</w:t>
      </w:r>
      <w:r>
        <w:rPr>
          <w:rStyle w:val="normaltextrun"/>
          <w:rFonts w:ascii="Calibri" w:hAnsi="Calibri" w:cs="Calibri"/>
        </w:rPr>
        <w:t xml:space="preserve"> to develop and implement program strategies and assist in the writing of public relations and marketing plans</w:t>
      </w:r>
      <w:r>
        <w:rPr>
          <w:rStyle w:val="eop"/>
          <w:rFonts w:ascii="Calibri" w:hAnsi="Calibri" w:cs="Calibri"/>
        </w:rPr>
        <w:t> </w:t>
      </w:r>
    </w:p>
    <w:p w:rsidR="002C2CEA" w:rsidP="002C2CEA" w:rsidRDefault="002C2CEA" w14:paraId="1CBA12C1" w14:textId="77777777">
      <w:pPr>
        <w:pStyle w:val="paragraph"/>
        <w:numPr>
          <w:ilvl w:val="0"/>
          <w:numId w:val="12"/>
        </w:numPr>
        <w:shd w:val="clear" w:color="auto" w:fill="FFFFFF"/>
        <w:spacing w:before="0" w:beforeAutospacing="0" w:after="0" w:afterAutospacing="0"/>
        <w:textAlignment w:val="baseline"/>
        <w:rPr>
          <w:rStyle w:val="eop"/>
          <w:rFonts w:ascii="Calibri" w:hAnsi="Calibri" w:cs="Calibri"/>
        </w:rPr>
      </w:pPr>
      <w:r>
        <w:rPr>
          <w:rStyle w:val="normaltextrun"/>
          <w:rFonts w:ascii="Calibri" w:hAnsi="Calibri" w:cs="Calibri"/>
        </w:rPr>
        <w:t>Conducts research, including measuring public relations, integrated marketing and social media results, which includes, among other tasks, compiling press clips, writing media placement and digital analytics reports</w:t>
      </w:r>
      <w:r>
        <w:rPr>
          <w:rStyle w:val="eop"/>
          <w:rFonts w:ascii="Calibri" w:hAnsi="Calibri" w:cs="Calibri"/>
        </w:rPr>
        <w:t> </w:t>
      </w:r>
    </w:p>
    <w:p w:rsidR="002A2D31" w:rsidP="002C2CEA" w:rsidRDefault="00F1278C" w14:paraId="6E099D00" w14:textId="5DB122CB">
      <w:pPr>
        <w:pStyle w:val="paragraph"/>
        <w:numPr>
          <w:ilvl w:val="0"/>
          <w:numId w:val="12"/>
        </w:numPr>
        <w:shd w:val="clear" w:color="auto" w:fill="FFFFFF"/>
        <w:spacing w:before="0" w:beforeAutospacing="0" w:after="0" w:afterAutospacing="0"/>
        <w:textAlignment w:val="baseline"/>
        <w:rPr>
          <w:rFonts w:ascii="Calibri" w:hAnsi="Calibri" w:cs="Calibri"/>
        </w:rPr>
      </w:pPr>
      <w:r w:rsidRPr="00F1278C">
        <w:rPr>
          <w:rFonts w:ascii="Calibri" w:hAnsi="Calibri" w:cs="Calibri"/>
        </w:rPr>
        <w:t>Assists on administrative assignments for the firm as necessary and as time permits </w:t>
      </w:r>
    </w:p>
    <w:p w:rsidR="002C2CEA" w:rsidP="002C2CEA" w:rsidRDefault="002C2CEA" w14:paraId="3E6A458B" w14:textId="77777777">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rPr>
        <w:t> </w:t>
      </w:r>
    </w:p>
    <w:p w:rsidR="002C2CEA" w:rsidP="002C2CEA" w:rsidRDefault="002C2CEA" w14:paraId="0DFAB35A" w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Technical Skills:</w:t>
      </w:r>
      <w:r>
        <w:rPr>
          <w:rStyle w:val="eop"/>
          <w:rFonts w:ascii="Calibri" w:hAnsi="Calibri" w:cs="Calibri"/>
        </w:rPr>
        <w:t> </w:t>
      </w:r>
    </w:p>
    <w:p w:rsidR="002C2CEA" w:rsidP="002C2CEA" w:rsidRDefault="002C2CEA" w14:paraId="65BF439B" w14:textId="77777777">
      <w:pPr>
        <w:pStyle w:val="paragraph"/>
        <w:numPr>
          <w:ilvl w:val="0"/>
          <w:numId w:val="13"/>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Must possess excellent writing, editing and communication skills</w:t>
      </w:r>
      <w:r>
        <w:rPr>
          <w:rStyle w:val="eop"/>
          <w:rFonts w:ascii="Calibri" w:hAnsi="Calibri" w:cs="Calibri"/>
        </w:rPr>
        <w:t> </w:t>
      </w:r>
    </w:p>
    <w:p w:rsidR="002C2CEA" w:rsidP="002C2CEA" w:rsidRDefault="002C2CEA" w14:paraId="75918F2F" w14:textId="77777777">
      <w:pPr>
        <w:pStyle w:val="paragraph"/>
        <w:numPr>
          <w:ilvl w:val="0"/>
          <w:numId w:val="13"/>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Must have strong project management skills with special attention to approval process, timelines and deadlines.</w:t>
      </w:r>
      <w:r>
        <w:rPr>
          <w:rStyle w:val="eop"/>
          <w:rFonts w:ascii="Calibri" w:hAnsi="Calibri" w:cs="Calibri"/>
        </w:rPr>
        <w:t> </w:t>
      </w:r>
    </w:p>
    <w:p w:rsidR="002C2CEA" w:rsidP="002C2CEA" w:rsidRDefault="002C2CEA" w14:paraId="6C2F0445" w14:textId="77777777">
      <w:pPr>
        <w:pStyle w:val="paragraph"/>
        <w:numPr>
          <w:ilvl w:val="0"/>
          <w:numId w:val="13"/>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Must pay close attention to detail, particularly in editing and reporting</w:t>
      </w:r>
      <w:r>
        <w:rPr>
          <w:rStyle w:val="eop"/>
          <w:rFonts w:ascii="Calibri" w:hAnsi="Calibri" w:cs="Calibri"/>
        </w:rPr>
        <w:t> </w:t>
      </w:r>
    </w:p>
    <w:p w:rsidR="002C2CEA" w:rsidP="002C2CEA" w:rsidRDefault="002C2CEA" w14:paraId="62C3B131" w14:textId="77777777">
      <w:pPr>
        <w:pStyle w:val="paragraph"/>
        <w:numPr>
          <w:ilvl w:val="0"/>
          <w:numId w:val="13"/>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Must be proficient in using the Microsoft Office suite of products, as well as other internet tools and technologies such as social media management programs, and media research and measurement programs.</w:t>
      </w:r>
      <w:r>
        <w:rPr>
          <w:rStyle w:val="eop"/>
          <w:rFonts w:ascii="Calibri" w:hAnsi="Calibri" w:cs="Calibri"/>
        </w:rPr>
        <w:t> </w:t>
      </w:r>
    </w:p>
    <w:p w:rsidR="002C2CEA" w:rsidP="002C2CEA" w:rsidRDefault="002C2CEA" w14:paraId="087194D3" w14:textId="77777777">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rPr>
        <w:t> </w:t>
      </w:r>
    </w:p>
    <w:p w:rsidR="002C2CEA" w:rsidP="002C2CEA" w:rsidRDefault="002C2CEA" w14:paraId="086704F9" w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Interpersonal Skills:</w:t>
      </w:r>
      <w:r>
        <w:rPr>
          <w:rStyle w:val="eop"/>
          <w:rFonts w:ascii="Calibri" w:hAnsi="Calibri" w:cs="Calibri"/>
        </w:rPr>
        <w:t> </w:t>
      </w:r>
    </w:p>
    <w:p w:rsidR="002C2CEA" w:rsidP="002C2CEA" w:rsidRDefault="002C2CEA" w14:paraId="73367F46" w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Develop and maintain productive relationships with internal and external clients, as well as with the editors, reporters, bloggers and influencers with whom they will regularly interact</w:t>
      </w:r>
      <w:r>
        <w:rPr>
          <w:rStyle w:val="eop"/>
          <w:rFonts w:ascii="Calibri" w:hAnsi="Calibri" w:cs="Calibri"/>
        </w:rPr>
        <w:t> </w:t>
      </w:r>
    </w:p>
    <w:p w:rsidR="002C2CEA" w:rsidP="002C2CEA" w:rsidRDefault="002C2CEA" w14:paraId="0CBD90D3" w14:textId="77777777">
      <w:pPr>
        <w:pStyle w:val="paragraph"/>
        <w:shd w:val="clear" w:color="auto" w:fill="FFFFFF"/>
        <w:spacing w:before="0" w:beforeAutospacing="0" w:after="0" w:afterAutospacing="0"/>
        <w:textAlignment w:val="baseline"/>
        <w:rPr>
          <w:rFonts w:ascii="Calibri" w:hAnsi="Calibri" w:cs="Calibri"/>
        </w:rPr>
      </w:pPr>
      <w:r>
        <w:rPr>
          <w:rStyle w:val="eop"/>
          <w:rFonts w:ascii="Calibri" w:hAnsi="Calibri" w:cs="Calibri"/>
        </w:rPr>
        <w:t> </w:t>
      </w:r>
    </w:p>
    <w:p w:rsidR="002C2CEA" w:rsidP="002C2CEA" w:rsidRDefault="002C2CEA" w14:paraId="5F69B3CF" w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rPr>
        <w:t>Requirements:</w:t>
      </w:r>
      <w:r>
        <w:rPr>
          <w:rStyle w:val="eop"/>
          <w:rFonts w:ascii="Calibri" w:hAnsi="Calibri" w:cs="Calibri"/>
        </w:rPr>
        <w:t> </w:t>
      </w:r>
    </w:p>
    <w:p w:rsidR="002C2CEA" w:rsidP="002C2CEA" w:rsidRDefault="002C2CEA" w14:paraId="7523FF23" w14:textId="77777777">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rPr>
        <w:t>BA/BS in Communications/Marketing/Public Relations/Integrated Marketing</w:t>
      </w:r>
      <w:r>
        <w:rPr>
          <w:rStyle w:val="eop"/>
          <w:rFonts w:ascii="Calibri" w:hAnsi="Calibri" w:cs="Calibri"/>
        </w:rPr>
        <w:t> </w:t>
      </w:r>
    </w:p>
    <w:p w:rsidR="002C2CEA" w:rsidP="28E482B7" w:rsidRDefault="2FFEA7EB" w14:paraId="00FFD3FC" w14:textId="69C45CA9">
      <w:pPr>
        <w:pStyle w:val="paragraph"/>
        <w:numPr>
          <w:ilvl w:val="0"/>
          <w:numId w:val="14"/>
        </w:numPr>
        <w:shd w:val="clear" w:color="auto" w:fill="FFFFFF" w:themeFill="background1"/>
        <w:spacing w:before="0" w:beforeAutospacing="0" w:after="0" w:afterAutospacing="0"/>
        <w:textAlignment w:val="baseline"/>
        <w:rPr>
          <w:rFonts w:ascii="Calibri" w:hAnsi="Calibri" w:cs="Calibri"/>
        </w:rPr>
      </w:pPr>
      <w:r w:rsidRPr="28E482B7">
        <w:rPr>
          <w:rStyle w:val="normaltextrun"/>
          <w:rFonts w:ascii="Calibri" w:hAnsi="Calibri" w:cs="Calibri"/>
        </w:rPr>
        <w:t xml:space="preserve">Minimum </w:t>
      </w:r>
      <w:r w:rsidRPr="28E482B7" w:rsidR="1F4126B9">
        <w:rPr>
          <w:rStyle w:val="normaltextrun"/>
          <w:rFonts w:ascii="Calibri" w:hAnsi="Calibri" w:cs="Calibri"/>
        </w:rPr>
        <w:t>3</w:t>
      </w:r>
      <w:r w:rsidRPr="28E482B7" w:rsidR="01CBA763">
        <w:rPr>
          <w:rStyle w:val="normaltextrun"/>
          <w:rFonts w:ascii="Calibri" w:hAnsi="Calibri" w:cs="Calibri"/>
        </w:rPr>
        <w:t>-</w:t>
      </w:r>
      <w:r w:rsidRPr="28E482B7" w:rsidR="0E250658">
        <w:rPr>
          <w:rStyle w:val="normaltextrun"/>
          <w:rFonts w:ascii="Calibri" w:hAnsi="Calibri" w:cs="Calibri"/>
        </w:rPr>
        <w:t>5</w:t>
      </w:r>
      <w:r w:rsidRPr="28E482B7">
        <w:rPr>
          <w:rStyle w:val="normaltextrun"/>
          <w:rFonts w:ascii="Calibri" w:hAnsi="Calibri" w:cs="Calibri"/>
        </w:rPr>
        <w:t xml:space="preserve"> years of professional public relations, marketing and/or social media experience, preferably within an agency environment</w:t>
      </w:r>
      <w:r w:rsidRPr="28E482B7">
        <w:rPr>
          <w:rStyle w:val="eop"/>
          <w:rFonts w:ascii="Calibri" w:hAnsi="Calibri" w:cs="Calibri"/>
        </w:rPr>
        <w:t> </w:t>
      </w:r>
    </w:p>
    <w:p w:rsidRPr="004E78C5" w:rsidR="00E17B77" w:rsidP="00476BEC" w:rsidRDefault="00E17B77" w14:paraId="4E3D2047" w14:textId="1A0C29C6">
      <w:pPr>
        <w:pStyle w:val="NoSpacing"/>
        <w:spacing w:line="276" w:lineRule="auto"/>
        <w:rPr>
          <w:rFonts w:cstheme="minorHAnsi"/>
        </w:rPr>
      </w:pPr>
    </w:p>
    <w:p w:rsidRPr="004E78C5" w:rsidR="00DA2D0C" w:rsidP="00476BEC" w:rsidRDefault="00DA2D0C" w14:paraId="11EDEC24" w14:textId="77777777">
      <w:pPr>
        <w:spacing w:after="0" w:line="276" w:lineRule="auto"/>
        <w:rPr>
          <w:rFonts w:cstheme="minorHAnsi"/>
          <w:b/>
          <w:bCs/>
        </w:rPr>
      </w:pPr>
      <w:r w:rsidRPr="004E78C5">
        <w:rPr>
          <w:rFonts w:cstheme="minorHAnsi"/>
          <w:b/>
          <w:bCs/>
        </w:rPr>
        <w:t>To apply, send your resume to:</w:t>
      </w:r>
    </w:p>
    <w:p w:rsidRPr="004E78C5" w:rsidR="007F6757" w:rsidP="004E78C5" w:rsidRDefault="00030B74" w14:paraId="1C61C91F" w14:textId="5D1C053A">
      <w:pPr>
        <w:shd w:val="clear" w:color="auto" w:fill="FFFFFF"/>
        <w:spacing w:after="0" w:line="276" w:lineRule="auto"/>
        <w:rPr>
          <w:rFonts w:eastAsia="Times New Roman" w:cstheme="minorHAnsi"/>
          <w:color w:val="222222"/>
        </w:rPr>
      </w:pPr>
      <w:r>
        <w:rPr>
          <w:rFonts w:eastAsia="Times New Roman" w:cstheme="minorHAnsi"/>
        </w:rPr>
        <w:t xml:space="preserve">hello@98forward.com </w:t>
      </w:r>
    </w:p>
    <w:sectPr w:rsidRPr="004E78C5" w:rsidR="007F675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DAA" w:rsidP="00E17B77" w:rsidRDefault="00615DAA" w14:paraId="10BFF190" w14:textId="77777777">
      <w:pPr>
        <w:spacing w:after="0" w:line="240" w:lineRule="auto"/>
      </w:pPr>
      <w:r>
        <w:separator/>
      </w:r>
    </w:p>
  </w:endnote>
  <w:endnote w:type="continuationSeparator" w:id="0">
    <w:p w:rsidR="00615DAA" w:rsidP="00E17B77" w:rsidRDefault="00615DAA" w14:paraId="396AE84E" w14:textId="77777777">
      <w:pPr>
        <w:spacing w:after="0" w:line="240" w:lineRule="auto"/>
      </w:pPr>
      <w:r>
        <w:continuationSeparator/>
      </w:r>
    </w:p>
  </w:endnote>
  <w:endnote w:type="continuationNotice" w:id="1">
    <w:p w:rsidR="0050663A" w:rsidRDefault="0050663A" w14:paraId="13CAB0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DAA" w:rsidP="00E17B77" w:rsidRDefault="00615DAA" w14:paraId="355CEB71" w14:textId="77777777">
      <w:pPr>
        <w:spacing w:after="0" w:line="240" w:lineRule="auto"/>
      </w:pPr>
      <w:r>
        <w:separator/>
      </w:r>
    </w:p>
  </w:footnote>
  <w:footnote w:type="continuationSeparator" w:id="0">
    <w:p w:rsidR="00615DAA" w:rsidP="00E17B77" w:rsidRDefault="00615DAA" w14:paraId="3183B146" w14:textId="77777777">
      <w:pPr>
        <w:spacing w:after="0" w:line="240" w:lineRule="auto"/>
      </w:pPr>
      <w:r>
        <w:continuationSeparator/>
      </w:r>
    </w:p>
  </w:footnote>
  <w:footnote w:type="continuationNotice" w:id="1">
    <w:p w:rsidR="0050663A" w:rsidRDefault="0050663A" w14:paraId="2C10FCC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7B77" w:rsidP="00E17B77" w:rsidRDefault="00030B74" w14:paraId="2DDAA9BE" w14:textId="783D1001">
    <w:pPr>
      <w:pStyle w:val="Header"/>
      <w:jc w:val="center"/>
    </w:pPr>
    <w:r>
      <w:rPr>
        <w:noProof/>
      </w:rPr>
      <w:drawing>
        <wp:inline distT="0" distB="0" distL="0" distR="0" wp14:anchorId="599BEB7A" wp14:editId="011AE84D">
          <wp:extent cx="3819525" cy="1679204"/>
          <wp:effectExtent l="0" t="0" r="0" b="0"/>
          <wp:docPr id="1009386790" name="Picture 100938679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86790"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34148" cy="1685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8AD"/>
    <w:multiLevelType w:val="multilevel"/>
    <w:tmpl w:val="7AD02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963060"/>
    <w:multiLevelType w:val="multilevel"/>
    <w:tmpl w:val="1668F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DE52F7"/>
    <w:multiLevelType w:val="hybridMultilevel"/>
    <w:tmpl w:val="05D28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C06A93"/>
    <w:multiLevelType w:val="multilevel"/>
    <w:tmpl w:val="74E61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BE445A"/>
    <w:multiLevelType w:val="hybridMultilevel"/>
    <w:tmpl w:val="CFEA01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813699"/>
    <w:multiLevelType w:val="multilevel"/>
    <w:tmpl w:val="6F70A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8B86DC3"/>
    <w:multiLevelType w:val="multilevel"/>
    <w:tmpl w:val="362CC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99D480D"/>
    <w:multiLevelType w:val="hybridMultilevel"/>
    <w:tmpl w:val="B5ECB5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F52934"/>
    <w:multiLevelType w:val="multilevel"/>
    <w:tmpl w:val="E17E3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D004060"/>
    <w:multiLevelType w:val="multilevel"/>
    <w:tmpl w:val="EC3A13A4"/>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
      <w:lvlJc w:val="left"/>
      <w:pPr>
        <w:tabs>
          <w:tab w:val="num" w:pos="3240"/>
        </w:tabs>
        <w:ind w:left="3240" w:hanging="360"/>
      </w:pPr>
      <w:rPr>
        <w:rFonts w:hint="default" w:ascii="Symbol" w:hAnsi="Symbol"/>
        <w:sz w:val="20"/>
      </w:rPr>
    </w:lvl>
    <w:lvl w:ilvl="2" w:tentative="1">
      <w:start w:val="1"/>
      <w:numFmt w:val="bullet"/>
      <w:lvlText w:val=""/>
      <w:lvlJc w:val="left"/>
      <w:pPr>
        <w:tabs>
          <w:tab w:val="num" w:pos="3960"/>
        </w:tabs>
        <w:ind w:left="3960" w:hanging="360"/>
      </w:pPr>
      <w:rPr>
        <w:rFonts w:hint="default" w:ascii="Symbol" w:hAnsi="Symbol"/>
        <w:sz w:val="20"/>
      </w:rPr>
    </w:lvl>
    <w:lvl w:ilvl="3" w:tentative="1">
      <w:start w:val="1"/>
      <w:numFmt w:val="bullet"/>
      <w:lvlText w:val=""/>
      <w:lvlJc w:val="left"/>
      <w:pPr>
        <w:tabs>
          <w:tab w:val="num" w:pos="4680"/>
        </w:tabs>
        <w:ind w:left="4680" w:hanging="360"/>
      </w:pPr>
      <w:rPr>
        <w:rFonts w:hint="default" w:ascii="Symbol" w:hAnsi="Symbol"/>
        <w:sz w:val="20"/>
      </w:rPr>
    </w:lvl>
    <w:lvl w:ilvl="4" w:tentative="1">
      <w:start w:val="1"/>
      <w:numFmt w:val="bullet"/>
      <w:lvlText w:val=""/>
      <w:lvlJc w:val="left"/>
      <w:pPr>
        <w:tabs>
          <w:tab w:val="num" w:pos="5400"/>
        </w:tabs>
        <w:ind w:left="5400" w:hanging="360"/>
      </w:pPr>
      <w:rPr>
        <w:rFonts w:hint="default" w:ascii="Symbol" w:hAnsi="Symbol"/>
        <w:sz w:val="20"/>
      </w:rPr>
    </w:lvl>
    <w:lvl w:ilvl="5" w:tentative="1">
      <w:start w:val="1"/>
      <w:numFmt w:val="bullet"/>
      <w:lvlText w:val=""/>
      <w:lvlJc w:val="left"/>
      <w:pPr>
        <w:tabs>
          <w:tab w:val="num" w:pos="6120"/>
        </w:tabs>
        <w:ind w:left="6120" w:hanging="360"/>
      </w:pPr>
      <w:rPr>
        <w:rFonts w:hint="default" w:ascii="Symbol" w:hAnsi="Symbol"/>
        <w:sz w:val="20"/>
      </w:rPr>
    </w:lvl>
    <w:lvl w:ilvl="6" w:tentative="1">
      <w:start w:val="1"/>
      <w:numFmt w:val="bullet"/>
      <w:lvlText w:val=""/>
      <w:lvlJc w:val="left"/>
      <w:pPr>
        <w:tabs>
          <w:tab w:val="num" w:pos="6840"/>
        </w:tabs>
        <w:ind w:left="6840" w:hanging="360"/>
      </w:pPr>
      <w:rPr>
        <w:rFonts w:hint="default" w:ascii="Symbol" w:hAnsi="Symbol"/>
        <w:sz w:val="20"/>
      </w:rPr>
    </w:lvl>
    <w:lvl w:ilvl="7" w:tentative="1">
      <w:start w:val="1"/>
      <w:numFmt w:val="bullet"/>
      <w:lvlText w:val=""/>
      <w:lvlJc w:val="left"/>
      <w:pPr>
        <w:tabs>
          <w:tab w:val="num" w:pos="7560"/>
        </w:tabs>
        <w:ind w:left="7560" w:hanging="360"/>
      </w:pPr>
      <w:rPr>
        <w:rFonts w:hint="default" w:ascii="Symbol" w:hAnsi="Symbol"/>
        <w:sz w:val="20"/>
      </w:rPr>
    </w:lvl>
    <w:lvl w:ilvl="8" w:tentative="1">
      <w:start w:val="1"/>
      <w:numFmt w:val="bullet"/>
      <w:lvlText w:val=""/>
      <w:lvlJc w:val="left"/>
      <w:pPr>
        <w:tabs>
          <w:tab w:val="num" w:pos="8280"/>
        </w:tabs>
        <w:ind w:left="8280" w:hanging="360"/>
      </w:pPr>
      <w:rPr>
        <w:rFonts w:hint="default" w:ascii="Symbol" w:hAnsi="Symbol"/>
        <w:sz w:val="20"/>
      </w:rPr>
    </w:lvl>
  </w:abstractNum>
  <w:abstractNum w:abstractNumId="10" w15:restartNumberingAfterBreak="0">
    <w:nsid w:val="55AE3403"/>
    <w:multiLevelType w:val="hybridMultilevel"/>
    <w:tmpl w:val="397EF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D624E65"/>
    <w:multiLevelType w:val="hybridMultilevel"/>
    <w:tmpl w:val="7C8EF780"/>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12" w15:restartNumberingAfterBreak="0">
    <w:nsid w:val="5EC75377"/>
    <w:multiLevelType w:val="multilevel"/>
    <w:tmpl w:val="7E0E4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1971661"/>
    <w:multiLevelType w:val="multilevel"/>
    <w:tmpl w:val="74E61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3B61187"/>
    <w:multiLevelType w:val="hybridMultilevel"/>
    <w:tmpl w:val="385482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752D1B55"/>
    <w:multiLevelType w:val="multilevel"/>
    <w:tmpl w:val="6EF41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87264363">
    <w:abstractNumId w:val="9"/>
  </w:num>
  <w:num w:numId="2" w16cid:durableId="2025479018">
    <w:abstractNumId w:val="13"/>
  </w:num>
  <w:num w:numId="3" w16cid:durableId="157116798">
    <w:abstractNumId w:val="14"/>
  </w:num>
  <w:num w:numId="4" w16cid:durableId="324092331">
    <w:abstractNumId w:val="14"/>
  </w:num>
  <w:num w:numId="5" w16cid:durableId="723529392">
    <w:abstractNumId w:val="3"/>
  </w:num>
  <w:num w:numId="6" w16cid:durableId="1582908595">
    <w:abstractNumId w:val="4"/>
  </w:num>
  <w:num w:numId="7" w16cid:durableId="966084583">
    <w:abstractNumId w:val="15"/>
  </w:num>
  <w:num w:numId="8" w16cid:durableId="751044240">
    <w:abstractNumId w:val="1"/>
  </w:num>
  <w:num w:numId="9" w16cid:durableId="1942178023">
    <w:abstractNumId w:val="8"/>
  </w:num>
  <w:num w:numId="10" w16cid:durableId="403188931">
    <w:abstractNumId w:val="6"/>
  </w:num>
  <w:num w:numId="11" w16cid:durableId="1128160754">
    <w:abstractNumId w:val="11"/>
  </w:num>
  <w:num w:numId="12" w16cid:durableId="846558066">
    <w:abstractNumId w:val="2"/>
  </w:num>
  <w:num w:numId="13" w16cid:durableId="1361736012">
    <w:abstractNumId w:val="7"/>
  </w:num>
  <w:num w:numId="14" w16cid:durableId="1234583084">
    <w:abstractNumId w:val="10"/>
  </w:num>
  <w:num w:numId="15" w16cid:durableId="203910335">
    <w:abstractNumId w:val="5"/>
  </w:num>
  <w:num w:numId="16" w16cid:durableId="766468246">
    <w:abstractNumId w:val="12"/>
  </w:num>
  <w:num w:numId="17" w16cid:durableId="5928593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6D"/>
    <w:rsid w:val="0002273E"/>
    <w:rsid w:val="00030B74"/>
    <w:rsid w:val="00074F1C"/>
    <w:rsid w:val="000D6321"/>
    <w:rsid w:val="00132186"/>
    <w:rsid w:val="00134891"/>
    <w:rsid w:val="00152B6D"/>
    <w:rsid w:val="001E38ED"/>
    <w:rsid w:val="001F30E2"/>
    <w:rsid w:val="002A2D31"/>
    <w:rsid w:val="002C2CEA"/>
    <w:rsid w:val="002C61F0"/>
    <w:rsid w:val="003445F9"/>
    <w:rsid w:val="00374192"/>
    <w:rsid w:val="00377A63"/>
    <w:rsid w:val="00476BEC"/>
    <w:rsid w:val="004A4693"/>
    <w:rsid w:val="004E78C5"/>
    <w:rsid w:val="0050663A"/>
    <w:rsid w:val="0055688F"/>
    <w:rsid w:val="0059008E"/>
    <w:rsid w:val="00615DAA"/>
    <w:rsid w:val="006316C0"/>
    <w:rsid w:val="00655647"/>
    <w:rsid w:val="00686A8E"/>
    <w:rsid w:val="006C0550"/>
    <w:rsid w:val="0071253C"/>
    <w:rsid w:val="00777196"/>
    <w:rsid w:val="007B0A98"/>
    <w:rsid w:val="007F6757"/>
    <w:rsid w:val="00835909"/>
    <w:rsid w:val="00882311"/>
    <w:rsid w:val="008F4176"/>
    <w:rsid w:val="00982313"/>
    <w:rsid w:val="00A712EE"/>
    <w:rsid w:val="00AA1624"/>
    <w:rsid w:val="00B17E62"/>
    <w:rsid w:val="00B54A0F"/>
    <w:rsid w:val="00B66FEC"/>
    <w:rsid w:val="00BE029C"/>
    <w:rsid w:val="00CD454E"/>
    <w:rsid w:val="00D466BD"/>
    <w:rsid w:val="00D52500"/>
    <w:rsid w:val="00D700D9"/>
    <w:rsid w:val="00D85095"/>
    <w:rsid w:val="00DA2D0C"/>
    <w:rsid w:val="00DF056D"/>
    <w:rsid w:val="00E02A41"/>
    <w:rsid w:val="00E17B77"/>
    <w:rsid w:val="00E961B7"/>
    <w:rsid w:val="00F1278C"/>
    <w:rsid w:val="00F35994"/>
    <w:rsid w:val="00F37DCD"/>
    <w:rsid w:val="01CBA763"/>
    <w:rsid w:val="0E250658"/>
    <w:rsid w:val="1F4126B9"/>
    <w:rsid w:val="20FDE320"/>
    <w:rsid w:val="21DFFF84"/>
    <w:rsid w:val="28E482B7"/>
    <w:rsid w:val="2FFEA7EB"/>
    <w:rsid w:val="32215F50"/>
    <w:rsid w:val="3A6C7C3D"/>
    <w:rsid w:val="3A92F6F1"/>
    <w:rsid w:val="5F97C00C"/>
    <w:rsid w:val="63EAD22A"/>
    <w:rsid w:val="70A93C69"/>
    <w:rsid w:val="7AAAF384"/>
    <w:rsid w:val="7EFE5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BDD5E"/>
  <w15:chartTrackingRefBased/>
  <w15:docId w15:val="{0E7E398E-340F-4A55-A982-07BE31462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52B6D"/>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152B6D"/>
    <w:rPr>
      <w:b/>
      <w:bCs/>
    </w:rPr>
  </w:style>
  <w:style w:type="character" w:styleId="Hyperlink">
    <w:name w:val="Hyperlink"/>
    <w:basedOn w:val="DefaultParagraphFont"/>
    <w:uiPriority w:val="99"/>
    <w:unhideWhenUsed/>
    <w:rsid w:val="00152B6D"/>
    <w:rPr>
      <w:color w:val="0000FF"/>
      <w:u w:val="single"/>
    </w:rPr>
  </w:style>
  <w:style w:type="paragraph" w:styleId="NoSpacing">
    <w:name w:val="No Spacing"/>
    <w:uiPriority w:val="1"/>
    <w:qFormat/>
    <w:rsid w:val="007F6757"/>
    <w:pPr>
      <w:spacing w:after="0" w:line="240" w:lineRule="auto"/>
    </w:pPr>
  </w:style>
  <w:style w:type="paragraph" w:styleId="ListParagraph">
    <w:name w:val="List Paragraph"/>
    <w:basedOn w:val="Normal"/>
    <w:uiPriority w:val="34"/>
    <w:qFormat/>
    <w:rsid w:val="000D6321"/>
    <w:pPr>
      <w:ind w:left="720"/>
      <w:contextualSpacing/>
    </w:pPr>
  </w:style>
  <w:style w:type="character" w:styleId="UnresolvedMention">
    <w:name w:val="Unresolved Mention"/>
    <w:basedOn w:val="DefaultParagraphFont"/>
    <w:uiPriority w:val="99"/>
    <w:semiHidden/>
    <w:unhideWhenUsed/>
    <w:rsid w:val="00E17B77"/>
    <w:rPr>
      <w:color w:val="605E5C"/>
      <w:shd w:val="clear" w:color="auto" w:fill="E1DFDD"/>
    </w:rPr>
  </w:style>
  <w:style w:type="paragraph" w:styleId="Header">
    <w:name w:val="header"/>
    <w:basedOn w:val="Normal"/>
    <w:link w:val="HeaderChar"/>
    <w:uiPriority w:val="99"/>
    <w:unhideWhenUsed/>
    <w:rsid w:val="00E17B7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7B77"/>
  </w:style>
  <w:style w:type="paragraph" w:styleId="Footer">
    <w:name w:val="footer"/>
    <w:basedOn w:val="Normal"/>
    <w:link w:val="FooterChar"/>
    <w:uiPriority w:val="99"/>
    <w:unhideWhenUsed/>
    <w:rsid w:val="00E17B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7B77"/>
  </w:style>
  <w:style w:type="paragraph" w:styleId="BalloonText">
    <w:name w:val="Balloon Text"/>
    <w:basedOn w:val="Normal"/>
    <w:link w:val="BalloonTextChar"/>
    <w:uiPriority w:val="99"/>
    <w:semiHidden/>
    <w:unhideWhenUsed/>
    <w:rsid w:val="00E17B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7B77"/>
    <w:rPr>
      <w:rFonts w:ascii="Segoe UI" w:hAnsi="Segoe UI" w:cs="Segoe UI"/>
      <w:sz w:val="18"/>
      <w:szCs w:val="18"/>
    </w:rPr>
  </w:style>
  <w:style w:type="character" w:styleId="CommentReference">
    <w:name w:val="annotation reference"/>
    <w:basedOn w:val="DefaultParagraphFont"/>
    <w:uiPriority w:val="99"/>
    <w:semiHidden/>
    <w:unhideWhenUsed/>
    <w:rsid w:val="0002273E"/>
    <w:rPr>
      <w:sz w:val="16"/>
      <w:szCs w:val="16"/>
    </w:rPr>
  </w:style>
  <w:style w:type="paragraph" w:styleId="CommentText">
    <w:name w:val="annotation text"/>
    <w:basedOn w:val="Normal"/>
    <w:link w:val="CommentTextChar"/>
    <w:uiPriority w:val="99"/>
    <w:semiHidden/>
    <w:unhideWhenUsed/>
    <w:rsid w:val="0002273E"/>
    <w:pPr>
      <w:spacing w:line="240" w:lineRule="auto"/>
    </w:pPr>
    <w:rPr>
      <w:sz w:val="20"/>
      <w:szCs w:val="20"/>
    </w:rPr>
  </w:style>
  <w:style w:type="character" w:styleId="CommentTextChar" w:customStyle="1">
    <w:name w:val="Comment Text Char"/>
    <w:basedOn w:val="DefaultParagraphFont"/>
    <w:link w:val="CommentText"/>
    <w:uiPriority w:val="99"/>
    <w:semiHidden/>
    <w:rsid w:val="0002273E"/>
    <w:rPr>
      <w:sz w:val="20"/>
      <w:szCs w:val="20"/>
    </w:rPr>
  </w:style>
  <w:style w:type="paragraph" w:styleId="CommentSubject">
    <w:name w:val="annotation subject"/>
    <w:basedOn w:val="CommentText"/>
    <w:next w:val="CommentText"/>
    <w:link w:val="CommentSubjectChar"/>
    <w:uiPriority w:val="99"/>
    <w:semiHidden/>
    <w:unhideWhenUsed/>
    <w:rsid w:val="0002273E"/>
    <w:rPr>
      <w:b/>
      <w:bCs/>
    </w:rPr>
  </w:style>
  <w:style w:type="character" w:styleId="CommentSubjectChar" w:customStyle="1">
    <w:name w:val="Comment Subject Char"/>
    <w:basedOn w:val="CommentTextChar"/>
    <w:link w:val="CommentSubject"/>
    <w:uiPriority w:val="99"/>
    <w:semiHidden/>
    <w:rsid w:val="0002273E"/>
    <w:rPr>
      <w:b/>
      <w:bCs/>
      <w:sz w:val="20"/>
      <w:szCs w:val="20"/>
    </w:rPr>
  </w:style>
  <w:style w:type="character" w:styleId="Mention">
    <w:name w:val="Mention"/>
    <w:basedOn w:val="DefaultParagraphFont"/>
    <w:uiPriority w:val="99"/>
    <w:unhideWhenUsed/>
    <w:rsid w:val="003445F9"/>
    <w:rPr>
      <w:color w:val="2B579A"/>
      <w:shd w:val="clear" w:color="auto" w:fill="E1DFDD"/>
    </w:rPr>
  </w:style>
  <w:style w:type="paragraph" w:styleId="paragraph" w:customStyle="1">
    <w:name w:val="paragraph"/>
    <w:basedOn w:val="Normal"/>
    <w:rsid w:val="002C2CE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C2CEA"/>
  </w:style>
  <w:style w:type="character" w:styleId="eop" w:customStyle="1">
    <w:name w:val="eop"/>
    <w:basedOn w:val="DefaultParagraphFont"/>
    <w:rsid w:val="002C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1100">
      <w:bodyDiv w:val="1"/>
      <w:marLeft w:val="0"/>
      <w:marRight w:val="0"/>
      <w:marTop w:val="0"/>
      <w:marBottom w:val="0"/>
      <w:divBdr>
        <w:top w:val="none" w:sz="0" w:space="0" w:color="auto"/>
        <w:left w:val="none" w:sz="0" w:space="0" w:color="auto"/>
        <w:bottom w:val="none" w:sz="0" w:space="0" w:color="auto"/>
        <w:right w:val="none" w:sz="0" w:space="0" w:color="auto"/>
      </w:divBdr>
    </w:div>
    <w:div w:id="1291089860">
      <w:bodyDiv w:val="1"/>
      <w:marLeft w:val="0"/>
      <w:marRight w:val="0"/>
      <w:marTop w:val="0"/>
      <w:marBottom w:val="0"/>
      <w:divBdr>
        <w:top w:val="none" w:sz="0" w:space="0" w:color="auto"/>
        <w:left w:val="none" w:sz="0" w:space="0" w:color="auto"/>
        <w:bottom w:val="none" w:sz="0" w:space="0" w:color="auto"/>
        <w:right w:val="none" w:sz="0" w:space="0" w:color="auto"/>
      </w:divBdr>
      <w:divsChild>
        <w:div w:id="1008363943">
          <w:marLeft w:val="0"/>
          <w:marRight w:val="0"/>
          <w:marTop w:val="0"/>
          <w:marBottom w:val="0"/>
          <w:divBdr>
            <w:top w:val="none" w:sz="0" w:space="0" w:color="auto"/>
            <w:left w:val="none" w:sz="0" w:space="0" w:color="auto"/>
            <w:bottom w:val="none" w:sz="0" w:space="0" w:color="auto"/>
            <w:right w:val="none" w:sz="0" w:space="0" w:color="auto"/>
          </w:divBdr>
        </w:div>
        <w:div w:id="1375931303">
          <w:marLeft w:val="0"/>
          <w:marRight w:val="0"/>
          <w:marTop w:val="0"/>
          <w:marBottom w:val="0"/>
          <w:divBdr>
            <w:top w:val="none" w:sz="0" w:space="0" w:color="auto"/>
            <w:left w:val="none" w:sz="0" w:space="0" w:color="auto"/>
            <w:bottom w:val="none" w:sz="0" w:space="0" w:color="auto"/>
            <w:right w:val="none" w:sz="0" w:space="0" w:color="auto"/>
          </w:divBdr>
        </w:div>
        <w:div w:id="2057273135">
          <w:marLeft w:val="0"/>
          <w:marRight w:val="0"/>
          <w:marTop w:val="0"/>
          <w:marBottom w:val="0"/>
          <w:divBdr>
            <w:top w:val="none" w:sz="0" w:space="0" w:color="auto"/>
            <w:left w:val="none" w:sz="0" w:space="0" w:color="auto"/>
            <w:bottom w:val="none" w:sz="0" w:space="0" w:color="auto"/>
            <w:right w:val="none" w:sz="0" w:space="0" w:color="auto"/>
          </w:divBdr>
        </w:div>
      </w:divsChild>
    </w:div>
    <w:div w:id="1685592140">
      <w:bodyDiv w:val="1"/>
      <w:marLeft w:val="0"/>
      <w:marRight w:val="0"/>
      <w:marTop w:val="0"/>
      <w:marBottom w:val="0"/>
      <w:divBdr>
        <w:top w:val="none" w:sz="0" w:space="0" w:color="auto"/>
        <w:left w:val="none" w:sz="0" w:space="0" w:color="auto"/>
        <w:bottom w:val="none" w:sz="0" w:space="0" w:color="auto"/>
        <w:right w:val="none" w:sz="0" w:space="0" w:color="auto"/>
      </w:divBdr>
    </w:div>
    <w:div w:id="1769735648">
      <w:bodyDiv w:val="1"/>
      <w:marLeft w:val="0"/>
      <w:marRight w:val="0"/>
      <w:marTop w:val="0"/>
      <w:marBottom w:val="0"/>
      <w:divBdr>
        <w:top w:val="none" w:sz="0" w:space="0" w:color="auto"/>
        <w:left w:val="none" w:sz="0" w:space="0" w:color="auto"/>
        <w:bottom w:val="none" w:sz="0" w:space="0" w:color="auto"/>
        <w:right w:val="none" w:sz="0" w:space="0" w:color="auto"/>
      </w:divBdr>
    </w:div>
    <w:div w:id="1926380786">
      <w:bodyDiv w:val="1"/>
      <w:marLeft w:val="0"/>
      <w:marRight w:val="0"/>
      <w:marTop w:val="0"/>
      <w:marBottom w:val="0"/>
      <w:divBdr>
        <w:top w:val="none" w:sz="0" w:space="0" w:color="auto"/>
        <w:left w:val="none" w:sz="0" w:space="0" w:color="auto"/>
        <w:bottom w:val="none" w:sz="0" w:space="0" w:color="auto"/>
        <w:right w:val="none" w:sz="0" w:space="0" w:color="auto"/>
      </w:divBdr>
      <w:divsChild>
        <w:div w:id="144443295">
          <w:marLeft w:val="0"/>
          <w:marRight w:val="0"/>
          <w:marTop w:val="0"/>
          <w:marBottom w:val="0"/>
          <w:divBdr>
            <w:top w:val="none" w:sz="0" w:space="0" w:color="auto"/>
            <w:left w:val="none" w:sz="0" w:space="0" w:color="auto"/>
            <w:bottom w:val="none" w:sz="0" w:space="0" w:color="auto"/>
            <w:right w:val="none" w:sz="0" w:space="0" w:color="auto"/>
          </w:divBdr>
        </w:div>
        <w:div w:id="320962537">
          <w:marLeft w:val="0"/>
          <w:marRight w:val="0"/>
          <w:marTop w:val="0"/>
          <w:marBottom w:val="0"/>
          <w:divBdr>
            <w:top w:val="none" w:sz="0" w:space="0" w:color="auto"/>
            <w:left w:val="none" w:sz="0" w:space="0" w:color="auto"/>
            <w:bottom w:val="none" w:sz="0" w:space="0" w:color="auto"/>
            <w:right w:val="none" w:sz="0" w:space="0" w:color="auto"/>
          </w:divBdr>
        </w:div>
        <w:div w:id="525826444">
          <w:marLeft w:val="0"/>
          <w:marRight w:val="0"/>
          <w:marTop w:val="0"/>
          <w:marBottom w:val="0"/>
          <w:divBdr>
            <w:top w:val="none" w:sz="0" w:space="0" w:color="auto"/>
            <w:left w:val="none" w:sz="0" w:space="0" w:color="auto"/>
            <w:bottom w:val="none" w:sz="0" w:space="0" w:color="auto"/>
            <w:right w:val="none" w:sz="0" w:space="0" w:color="auto"/>
          </w:divBdr>
        </w:div>
        <w:div w:id="637300180">
          <w:marLeft w:val="0"/>
          <w:marRight w:val="0"/>
          <w:marTop w:val="0"/>
          <w:marBottom w:val="0"/>
          <w:divBdr>
            <w:top w:val="none" w:sz="0" w:space="0" w:color="auto"/>
            <w:left w:val="none" w:sz="0" w:space="0" w:color="auto"/>
            <w:bottom w:val="none" w:sz="0" w:space="0" w:color="auto"/>
            <w:right w:val="none" w:sz="0" w:space="0" w:color="auto"/>
          </w:divBdr>
        </w:div>
        <w:div w:id="676545901">
          <w:marLeft w:val="0"/>
          <w:marRight w:val="0"/>
          <w:marTop w:val="0"/>
          <w:marBottom w:val="0"/>
          <w:divBdr>
            <w:top w:val="none" w:sz="0" w:space="0" w:color="auto"/>
            <w:left w:val="none" w:sz="0" w:space="0" w:color="auto"/>
            <w:bottom w:val="none" w:sz="0" w:space="0" w:color="auto"/>
            <w:right w:val="none" w:sz="0" w:space="0" w:color="auto"/>
          </w:divBdr>
        </w:div>
        <w:div w:id="843395526">
          <w:marLeft w:val="0"/>
          <w:marRight w:val="0"/>
          <w:marTop w:val="0"/>
          <w:marBottom w:val="0"/>
          <w:divBdr>
            <w:top w:val="none" w:sz="0" w:space="0" w:color="auto"/>
            <w:left w:val="none" w:sz="0" w:space="0" w:color="auto"/>
            <w:bottom w:val="none" w:sz="0" w:space="0" w:color="auto"/>
            <w:right w:val="none" w:sz="0" w:space="0" w:color="auto"/>
          </w:divBdr>
        </w:div>
        <w:div w:id="164981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eremy@98forward.com" TargetMode="External" Id="rId11" /><Relationship Type="http://schemas.openxmlformats.org/officeDocument/2006/relationships/styles" Target="styles.xml" Id="rId5" /><Relationship Type="http://schemas.openxmlformats.org/officeDocument/2006/relationships/hyperlink" Target="mailto:nat@98forward.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66D8D820AF94B87EAD5B23188CDB3" ma:contentTypeVersion="16" ma:contentTypeDescription="Create a new document." ma:contentTypeScope="" ma:versionID="7d150e033147e20d66f7403111ca362e">
  <xsd:schema xmlns:xsd="http://www.w3.org/2001/XMLSchema" xmlns:xs="http://www.w3.org/2001/XMLSchema" xmlns:p="http://schemas.microsoft.com/office/2006/metadata/properties" xmlns:ns2="0143b8c5-d560-4fec-9770-7d9407be0fdb" xmlns:ns3="66691dc0-6d25-4da8-b59f-82ab8a7eebb0" targetNamespace="http://schemas.microsoft.com/office/2006/metadata/properties" ma:root="true" ma:fieldsID="d4cd3ef004305703b692b48c99db40bd" ns2:_="" ns3:_="">
    <xsd:import namespace="0143b8c5-d560-4fec-9770-7d9407be0fdb"/>
    <xsd:import namespace="66691dc0-6d25-4da8-b59f-82ab8a7eeb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3b8c5-d560-4fec-9770-7d9407be0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8abf7-70b0-45c9-b2a7-7a3ad0f395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691dc0-6d25-4da8-b59f-82ab8a7eeb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529631-3e99-4a8f-b215-dae2aa25a0e3}" ma:internalName="TaxCatchAll" ma:showField="CatchAllData" ma:web="66691dc0-6d25-4da8-b59f-82ab8a7ee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691dc0-6d25-4da8-b59f-82ab8a7eebb0" xsi:nil="true"/>
    <lcf76f155ced4ddcb4097134ff3c332f xmlns="0143b8c5-d560-4fec-9770-7d9407be0fdb">
      <Terms xmlns="http://schemas.microsoft.com/office/infopath/2007/PartnerControls"/>
    </lcf76f155ced4ddcb4097134ff3c332f>
    <SharedWithUsers xmlns="66691dc0-6d25-4da8-b59f-82ab8a7eebb0">
      <UserInfo>
        <DisplayName>Nat Synowiec</DisplayName>
        <AccountId>19</AccountId>
        <AccountType/>
      </UserInfo>
      <UserInfo>
        <DisplayName>Jeremy Thomas</DisplayName>
        <AccountId>367</AccountId>
        <AccountType/>
      </UserInfo>
    </SharedWithUsers>
  </documentManagement>
</p:properties>
</file>

<file path=customXml/itemProps1.xml><?xml version="1.0" encoding="utf-8"?>
<ds:datastoreItem xmlns:ds="http://schemas.openxmlformats.org/officeDocument/2006/customXml" ds:itemID="{D3AAAB84-4BBD-4069-B687-ACD67541C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3b8c5-d560-4fec-9770-7d9407be0fdb"/>
    <ds:schemaRef ds:uri="66691dc0-6d25-4da8-b59f-82ab8a7ee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740E3-D41A-4AA3-8B7F-360764C0FAF9}">
  <ds:schemaRefs>
    <ds:schemaRef ds:uri="http://schemas.microsoft.com/sharepoint/v3/contenttype/forms"/>
  </ds:schemaRefs>
</ds:datastoreItem>
</file>

<file path=customXml/itemProps3.xml><?xml version="1.0" encoding="utf-8"?>
<ds:datastoreItem xmlns:ds="http://schemas.openxmlformats.org/officeDocument/2006/customXml" ds:itemID="{0A6746FB-F18F-46DA-BD5B-B626264123C3}">
  <ds:schemaRefs>
    <ds:schemaRef ds:uri="http://schemas.microsoft.com/office/2006/metadata/properties"/>
    <ds:schemaRef ds:uri="http://schemas.microsoft.com/office/infopath/2007/PartnerControls"/>
    <ds:schemaRef ds:uri="66691dc0-6d25-4da8-b59f-82ab8a7eebb0"/>
    <ds:schemaRef ds:uri="0143b8c5-d560-4fec-9770-7d9407be0f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3101</Characters>
  <Application>Microsoft Office Word</Application>
  <DocSecurity>4</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Dyke</dc:creator>
  <cp:keywords/>
  <dc:description/>
  <cp:lastModifiedBy>Jeremy Thomas</cp:lastModifiedBy>
  <cp:revision>25</cp:revision>
  <dcterms:created xsi:type="dcterms:W3CDTF">2023-04-13T22:23:00Z</dcterms:created>
  <dcterms:modified xsi:type="dcterms:W3CDTF">2023-04-14T15:00:00Z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0x01010063766D8D820AF94B87EAD5B23188CDB3</vt:lpwstr>
  </property>
  <property fmtid="{D5CDD505-2E9C-101B-9397-08002B2CF9AE}" pid="3" name="Order">
    <vt:r8>35800</vt:r8>
  </property>
  <property fmtid="{D5CDD505-2E9C-101B-9397-08002B2CF9AE}" pid="4" name="xd_ProgID">
    <vt:lpwstr/>
  </property>
  <property fmtid="{D5CDD505-2E9C-101B-9397-08002B2CF9AE}" pid="5" name="MediaServiceImageTags">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